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4BD1A8BC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8531A2">
              <w:rPr>
                <w:rFonts w:ascii="Calibri" w:hAnsi="Calibri"/>
                <w:b/>
                <w:snapToGrid w:val="0"/>
              </w:rPr>
              <w:t xml:space="preserve">Dobava zabojnikov in kontejnerjev za zbiranje odpadkov </w:t>
            </w:r>
            <w:r w:rsidR="00A52F1E">
              <w:rPr>
                <w:rFonts w:ascii="Calibri" w:hAnsi="Calibri"/>
                <w:b/>
                <w:snapToGrid w:val="0"/>
              </w:rPr>
              <w:t xml:space="preserve"> </w:t>
            </w:r>
            <w:r w:rsidR="006E33DD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395C9C8F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52F1E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8531A2">
              <w:rPr>
                <w:rFonts w:ascii="Calibri" w:eastAsia="Times New Roman" w:hAnsi="Calibri" w:cs="Calibri"/>
                <w:b/>
                <w:lang w:eastAsia="sl-SI"/>
              </w:rPr>
              <w:t>8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3E1F87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77777777" w:rsidR="00A52F1E" w:rsidRPr="006E33DD" w:rsidRDefault="00A52F1E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77777777" w:rsidR="00A52F1E" w:rsidRDefault="00A52F1E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77777777" w:rsidR="00665881" w:rsidRPr="006E33DD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C504129" w14:textId="77777777" w:rsidR="008531A2" w:rsidRDefault="008531A2" w:rsidP="00A52F1E">
      <w:pPr>
        <w:spacing w:after="0" w:line="240" w:lineRule="auto"/>
        <w:rPr>
          <w:b/>
        </w:rPr>
      </w:pPr>
    </w:p>
    <w:p w14:paraId="28579F89" w14:textId="7A806FDC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 w:rsidP="00A52F1E">
            <w:pPr>
              <w:rPr>
                <w:b/>
              </w:rPr>
            </w:pPr>
          </w:p>
        </w:tc>
      </w:tr>
      <w:bookmarkEnd w:id="0"/>
    </w:tbl>
    <w:p w14:paraId="14D65F85" w14:textId="1DE08DA6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4AA6E548" w14:textId="7FB6DC09" w:rsidR="008531A2" w:rsidRDefault="008531A2" w:rsidP="00A52F1E">
      <w:pPr>
        <w:spacing w:after="0" w:line="240" w:lineRule="auto"/>
        <w:rPr>
          <w:sz w:val="21"/>
          <w:szCs w:val="21"/>
        </w:rPr>
      </w:pPr>
    </w:p>
    <w:p w14:paraId="25244027" w14:textId="77777777" w:rsidR="008531A2" w:rsidRPr="00344269" w:rsidRDefault="008531A2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346BBB6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1:</w:t>
            </w:r>
          </w:p>
        </w:tc>
        <w:tc>
          <w:tcPr>
            <w:tcW w:w="4637" w:type="dxa"/>
            <w:vAlign w:val="center"/>
          </w:tcPr>
          <w:p w14:paraId="23F46EAD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7B9C1F4A" w14:textId="3C62DE51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37F79C4C" w14:textId="6AB9E0B7" w:rsidR="008531A2" w:rsidRDefault="008531A2" w:rsidP="00A52F1E">
      <w:pPr>
        <w:spacing w:after="0" w:line="240" w:lineRule="auto"/>
        <w:rPr>
          <w:sz w:val="21"/>
          <w:szCs w:val="21"/>
        </w:rPr>
      </w:pPr>
    </w:p>
    <w:p w14:paraId="77EEBA06" w14:textId="77777777" w:rsidR="008531A2" w:rsidRPr="00344269" w:rsidRDefault="008531A2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3C6B3841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F69428F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Skupna ponudbena vrednost (v EUR brez DDV)</w:t>
            </w:r>
          </w:p>
          <w:p w14:paraId="742B3858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2:</w:t>
            </w:r>
          </w:p>
        </w:tc>
        <w:tc>
          <w:tcPr>
            <w:tcW w:w="4637" w:type="dxa"/>
            <w:vAlign w:val="center"/>
          </w:tcPr>
          <w:p w14:paraId="391D845A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7859DAFE" w14:textId="3133E56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2EF4796F" w14:textId="70C5D066" w:rsidR="008531A2" w:rsidRDefault="008531A2" w:rsidP="00A52F1E">
      <w:pPr>
        <w:spacing w:after="0" w:line="240" w:lineRule="auto"/>
        <w:rPr>
          <w:sz w:val="21"/>
          <w:szCs w:val="21"/>
        </w:rPr>
      </w:pPr>
    </w:p>
    <w:p w14:paraId="6FD8C194" w14:textId="77777777" w:rsidR="008531A2" w:rsidRPr="00344269" w:rsidRDefault="008531A2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659368E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A334A1F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CAF46E1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14:paraId="3B3EE162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578ECA23" w14:textId="7895BCCE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23792B57" w14:textId="74A15393" w:rsidR="008531A2" w:rsidRDefault="008531A2" w:rsidP="00A52F1E">
      <w:pPr>
        <w:spacing w:after="0" w:line="240" w:lineRule="auto"/>
        <w:rPr>
          <w:sz w:val="21"/>
          <w:szCs w:val="21"/>
        </w:rPr>
      </w:pPr>
    </w:p>
    <w:p w14:paraId="6C101D12" w14:textId="77777777" w:rsidR="008531A2" w:rsidRPr="00344269" w:rsidRDefault="008531A2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21745FDC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1BED97EE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4EA3891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14:paraId="2888C182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5908A9B1" w14:textId="77777777" w:rsidR="008531A2" w:rsidRDefault="008531A2" w:rsidP="008531A2">
      <w:pPr>
        <w:spacing w:after="0" w:line="240" w:lineRule="auto"/>
        <w:rPr>
          <w:b/>
        </w:rPr>
      </w:pPr>
    </w:p>
    <w:p w14:paraId="03676B38" w14:textId="30EEED0C" w:rsidR="002C4072" w:rsidRDefault="00A52F1E" w:rsidP="008531A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FB55" w14:textId="77777777" w:rsidR="008E0060" w:rsidRDefault="008E0060" w:rsidP="00C16545">
      <w:pPr>
        <w:spacing w:after="0" w:line="240" w:lineRule="auto"/>
      </w:pPr>
      <w:r>
        <w:separator/>
      </w:r>
    </w:p>
  </w:endnote>
  <w:endnote w:type="continuationSeparator" w:id="0">
    <w:p w14:paraId="431530CA" w14:textId="77777777" w:rsidR="008E0060" w:rsidRDefault="008E0060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D62F" w14:textId="77777777" w:rsidR="008E0060" w:rsidRDefault="008E0060" w:rsidP="00C16545">
      <w:pPr>
        <w:spacing w:after="0" w:line="240" w:lineRule="auto"/>
      </w:pPr>
      <w:r>
        <w:separator/>
      </w:r>
    </w:p>
  </w:footnote>
  <w:footnote w:type="continuationSeparator" w:id="0">
    <w:p w14:paraId="67CB2422" w14:textId="77777777" w:rsidR="008E0060" w:rsidRDefault="008E0060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64EA1"/>
    <w:rsid w:val="00077A29"/>
    <w:rsid w:val="000C74A9"/>
    <w:rsid w:val="00155703"/>
    <w:rsid w:val="00203FEF"/>
    <w:rsid w:val="00226933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A335C"/>
    <w:rsid w:val="00834120"/>
    <w:rsid w:val="008531A2"/>
    <w:rsid w:val="008D4828"/>
    <w:rsid w:val="008E0060"/>
    <w:rsid w:val="00915E8D"/>
    <w:rsid w:val="009C6FCE"/>
    <w:rsid w:val="009E0E4D"/>
    <w:rsid w:val="009F7522"/>
    <w:rsid w:val="00A52F1E"/>
    <w:rsid w:val="00B02B08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2020-06-11T12:23:00Z</dcterms:created>
  <dcterms:modified xsi:type="dcterms:W3CDTF">2020-06-11T12:23:00Z</dcterms:modified>
</cp:coreProperties>
</file>