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21EA" w14:textId="77777777" w:rsidR="004D54E0" w:rsidRDefault="004D54E0" w:rsidP="004D54E0">
      <w:pPr>
        <w:spacing w:line="240" w:lineRule="auto"/>
        <w:rPr>
          <w:rFonts w:eastAsiaTheme="majorEastAsia" w:cstheme="majorBidi"/>
          <w:b/>
          <w:sz w:val="24"/>
          <w:szCs w:val="24"/>
        </w:rPr>
      </w:pPr>
    </w:p>
    <w:p w14:paraId="19F4388A" w14:textId="38567FA5" w:rsidR="004D54E0" w:rsidRDefault="004D54E0" w:rsidP="004D54E0">
      <w:pPr>
        <w:spacing w:line="240" w:lineRule="auto"/>
        <w:rPr>
          <w:rFonts w:eastAsiaTheme="majorEastAsia" w:cstheme="majorBidi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D83EFB1" wp14:editId="798F493E">
            <wp:extent cx="458093" cy="542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9" cy="5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sz w:val="24"/>
          <w:szCs w:val="24"/>
        </w:rPr>
        <w:t xml:space="preserve"> </w:t>
      </w:r>
      <w:r>
        <w:rPr>
          <w:noProof/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val="en-US"/>
        </w:rPr>
        <w:drawing>
          <wp:inline distT="0" distB="0" distL="0" distR="0" wp14:anchorId="2EF78D9D" wp14:editId="6A00887D">
            <wp:extent cx="457200" cy="510540"/>
            <wp:effectExtent l="0" t="0" r="0" b="381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US"/>
        </w:rPr>
        <w:t xml:space="preserve"> </w:t>
      </w:r>
      <w:r>
        <w:rPr>
          <w:noProof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24F04934" wp14:editId="313528C2">
            <wp:extent cx="434340" cy="533400"/>
            <wp:effectExtent l="0" t="0" r="381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6651E9E8" wp14:editId="6F874B79">
            <wp:extent cx="1447800" cy="6155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2" t="15178" r="14224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25" cy="6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ECCB" w14:textId="77777777" w:rsidR="004D54E0" w:rsidRDefault="004D54E0" w:rsidP="004D54E0">
      <w:pPr>
        <w:spacing w:line="240" w:lineRule="auto"/>
        <w:jc w:val="center"/>
        <w:rPr>
          <w:rFonts w:eastAsiaTheme="majorEastAsia" w:cstheme="majorBidi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89"/>
      </w:tblGrid>
      <w:tr w:rsidR="004D54E0" w:rsidRPr="00526521" w14:paraId="061281AC" w14:textId="77777777" w:rsidTr="00D74DC5">
        <w:tc>
          <w:tcPr>
            <w:tcW w:w="2589" w:type="dxa"/>
          </w:tcPr>
          <w:p w14:paraId="0A4A0443" w14:textId="77777777" w:rsidR="004D54E0" w:rsidRDefault="004D54E0" w:rsidP="00D74DC5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526521">
              <w:rPr>
                <w:rFonts w:ascii="Calibri" w:hAnsi="Calibri"/>
                <w:b/>
                <w:snapToGrid w:val="0"/>
              </w:rPr>
              <w:t>OBR-11</w:t>
            </w:r>
          </w:p>
          <w:p w14:paraId="549227ED" w14:textId="77777777" w:rsidR="004D54E0" w:rsidRPr="00526521" w:rsidRDefault="004D54E0" w:rsidP="00D74DC5">
            <w:pPr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NOVELIRANO 16. 9. 2020</w:t>
            </w:r>
          </w:p>
        </w:tc>
      </w:tr>
    </w:tbl>
    <w:p w14:paraId="7D45416B" w14:textId="77777777" w:rsidR="004D54E0" w:rsidRDefault="004D54E0" w:rsidP="004D54E0">
      <w:pPr>
        <w:spacing w:line="240" w:lineRule="auto"/>
        <w:jc w:val="center"/>
        <w:rPr>
          <w:rFonts w:eastAsiaTheme="majorEastAsia" w:cstheme="majorBidi"/>
          <w:b/>
          <w:sz w:val="24"/>
          <w:szCs w:val="24"/>
        </w:rPr>
      </w:pPr>
    </w:p>
    <w:p w14:paraId="61D1C509" w14:textId="77777777" w:rsidR="004D54E0" w:rsidRDefault="004D54E0" w:rsidP="004D54E0">
      <w:pPr>
        <w:spacing w:line="240" w:lineRule="auto"/>
        <w:jc w:val="center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sz w:val="24"/>
          <w:szCs w:val="24"/>
        </w:rPr>
        <w:t xml:space="preserve">         </w:t>
      </w:r>
    </w:p>
    <w:p w14:paraId="2BE935CC" w14:textId="696BA625" w:rsidR="004D54E0" w:rsidRDefault="004D54E0" w:rsidP="004D54E0">
      <w:pPr>
        <w:spacing w:line="240" w:lineRule="auto"/>
        <w:jc w:val="center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sz w:val="24"/>
          <w:szCs w:val="24"/>
        </w:rPr>
        <w:t xml:space="preserve">                        </w:t>
      </w:r>
    </w:p>
    <w:p w14:paraId="7312834C" w14:textId="2CC1A5FB" w:rsidR="004D54E0" w:rsidRDefault="004D54E0" w:rsidP="004D54E0">
      <w:pPr>
        <w:spacing w:line="240" w:lineRule="auto"/>
        <w:jc w:val="center"/>
        <w:rPr>
          <w:rFonts w:eastAsiaTheme="majorEastAsia" w:cstheme="majorBidi"/>
          <w:b/>
          <w:sz w:val="24"/>
          <w:szCs w:val="24"/>
        </w:rPr>
      </w:pPr>
      <w:r w:rsidRPr="00AB769D">
        <w:rPr>
          <w:rFonts w:eastAsiaTheme="majorEastAsia" w:cstheme="majorBidi"/>
          <w:b/>
          <w:sz w:val="24"/>
          <w:szCs w:val="24"/>
        </w:rPr>
        <w:t>VZOREC GARANCIJE</w:t>
      </w:r>
    </w:p>
    <w:p w14:paraId="2843F545" w14:textId="77777777" w:rsidR="004D54E0" w:rsidRPr="00AB769D" w:rsidRDefault="004D54E0" w:rsidP="004D54E0">
      <w:pPr>
        <w:spacing w:line="240" w:lineRule="auto"/>
        <w:jc w:val="center"/>
        <w:rPr>
          <w:rFonts w:eastAsiaTheme="majorEastAsia" w:cstheme="majorBidi"/>
          <w:b/>
          <w:sz w:val="24"/>
          <w:szCs w:val="24"/>
        </w:rPr>
      </w:pPr>
      <w:r w:rsidRPr="00AB769D">
        <w:rPr>
          <w:rFonts w:eastAsiaTheme="majorEastAsia" w:cstheme="majorBidi"/>
          <w:b/>
          <w:sz w:val="24"/>
          <w:szCs w:val="24"/>
        </w:rPr>
        <w:t xml:space="preserve">ZA </w:t>
      </w:r>
      <w:r>
        <w:rPr>
          <w:rFonts w:eastAsiaTheme="majorEastAsia" w:cstheme="majorBidi"/>
          <w:b/>
          <w:sz w:val="24"/>
          <w:szCs w:val="24"/>
        </w:rPr>
        <w:t xml:space="preserve">RESNOST PONUDBE </w:t>
      </w:r>
    </w:p>
    <w:p w14:paraId="522518E1" w14:textId="77777777" w:rsidR="004D54E0" w:rsidRPr="00AB769D" w:rsidRDefault="004D54E0" w:rsidP="004D54E0">
      <w:pPr>
        <w:spacing w:line="240" w:lineRule="auto"/>
        <w:jc w:val="center"/>
        <w:rPr>
          <w:rFonts w:cs="Tahoma"/>
          <w:b/>
          <w:bCs/>
          <w:i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5055"/>
      </w:tblGrid>
      <w:tr w:rsidR="004D54E0" w:rsidRPr="005229AD" w14:paraId="72F047BA" w14:textId="77777777" w:rsidTr="00D74DC5">
        <w:trPr>
          <w:trHeight w:val="284"/>
        </w:trPr>
        <w:tc>
          <w:tcPr>
            <w:tcW w:w="1716" w:type="dxa"/>
            <w:tcBorders>
              <w:top w:val="nil"/>
              <w:bottom w:val="nil"/>
            </w:tcBorders>
            <w:vAlign w:val="bottom"/>
          </w:tcPr>
          <w:p w14:paraId="2F1ADC8D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  <w:r w:rsidRPr="005229AD">
              <w:rPr>
                <w:rFonts w:cs="Tahoma"/>
              </w:rPr>
              <w:t>Naziv banke/zavarovalnice: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bottom"/>
          </w:tcPr>
          <w:p w14:paraId="348BD17C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</w:p>
        </w:tc>
      </w:tr>
      <w:tr w:rsidR="004D54E0" w:rsidRPr="005229AD" w14:paraId="4593F85C" w14:textId="77777777" w:rsidTr="00D74DC5">
        <w:trPr>
          <w:trHeight w:val="284"/>
        </w:trPr>
        <w:tc>
          <w:tcPr>
            <w:tcW w:w="1716" w:type="dxa"/>
            <w:tcBorders>
              <w:top w:val="nil"/>
              <w:bottom w:val="nil"/>
            </w:tcBorders>
            <w:vAlign w:val="bottom"/>
          </w:tcPr>
          <w:p w14:paraId="06FCA7EE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  <w:r w:rsidRPr="005229AD">
              <w:rPr>
                <w:rFonts w:cs="Tahoma"/>
              </w:rPr>
              <w:t>Kraj in datum:</w:t>
            </w:r>
          </w:p>
        </w:tc>
        <w:tc>
          <w:tcPr>
            <w:tcW w:w="5055" w:type="dxa"/>
            <w:tcBorders>
              <w:top w:val="nil"/>
              <w:bottom w:val="single" w:sz="4" w:space="0" w:color="auto"/>
            </w:tcBorders>
            <w:vAlign w:val="bottom"/>
          </w:tcPr>
          <w:p w14:paraId="25C30498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</w:p>
        </w:tc>
      </w:tr>
      <w:tr w:rsidR="004D54E0" w:rsidRPr="005229AD" w14:paraId="02B65F3D" w14:textId="77777777" w:rsidTr="00D74DC5">
        <w:trPr>
          <w:trHeight w:val="284"/>
        </w:trPr>
        <w:tc>
          <w:tcPr>
            <w:tcW w:w="1716" w:type="dxa"/>
            <w:tcBorders>
              <w:top w:val="nil"/>
              <w:bottom w:val="nil"/>
            </w:tcBorders>
            <w:vAlign w:val="bottom"/>
          </w:tcPr>
          <w:p w14:paraId="58ABC3A7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  <w:r w:rsidRPr="005229AD">
              <w:rPr>
                <w:rFonts w:cs="Tahoma"/>
              </w:rPr>
              <w:t>Upravičenec: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507DBC87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  <w:r>
              <w:rPr>
                <w:snapToGrid w:val="0"/>
              </w:rPr>
              <w:t>Simbio d.o.o., Teharska cesta 49, 3000 Celje</w:t>
            </w:r>
          </w:p>
        </w:tc>
      </w:tr>
      <w:tr w:rsidR="004D54E0" w:rsidRPr="005229AD" w14:paraId="0924E28F" w14:textId="77777777" w:rsidTr="004D54E0">
        <w:trPr>
          <w:trHeight w:val="284"/>
        </w:trPr>
        <w:tc>
          <w:tcPr>
            <w:tcW w:w="1716" w:type="dxa"/>
            <w:tcBorders>
              <w:top w:val="nil"/>
              <w:bottom w:val="nil"/>
            </w:tcBorders>
            <w:vAlign w:val="bottom"/>
          </w:tcPr>
          <w:p w14:paraId="2970529F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  <w:r w:rsidRPr="005229AD">
              <w:rPr>
                <w:rFonts w:cs="Tahoma"/>
              </w:rPr>
              <w:t>Garancija št.:</w:t>
            </w:r>
          </w:p>
        </w:tc>
        <w:tc>
          <w:tcPr>
            <w:tcW w:w="505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1E5EBA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</w:p>
        </w:tc>
      </w:tr>
      <w:tr w:rsidR="004D54E0" w:rsidRPr="005229AD" w14:paraId="28000115" w14:textId="77777777" w:rsidTr="00D74DC5">
        <w:trPr>
          <w:trHeight w:val="284"/>
        </w:trPr>
        <w:tc>
          <w:tcPr>
            <w:tcW w:w="1716" w:type="dxa"/>
            <w:tcBorders>
              <w:top w:val="nil"/>
              <w:bottom w:val="nil"/>
            </w:tcBorders>
            <w:vAlign w:val="bottom"/>
          </w:tcPr>
          <w:p w14:paraId="78E32A3B" w14:textId="7FAE2B19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  <w:r w:rsidRPr="004D54E0">
              <w:rPr>
                <w:rFonts w:cs="Tahoma"/>
                <w:color w:val="0070C0"/>
              </w:rPr>
              <w:t xml:space="preserve">Naročnik garancije: </w:t>
            </w:r>
          </w:p>
        </w:tc>
        <w:tc>
          <w:tcPr>
            <w:tcW w:w="5055" w:type="dxa"/>
            <w:tcBorders>
              <w:top w:val="single" w:sz="6" w:space="0" w:color="auto"/>
            </w:tcBorders>
            <w:vAlign w:val="bottom"/>
          </w:tcPr>
          <w:p w14:paraId="3DD82493" w14:textId="77777777" w:rsidR="004D54E0" w:rsidRPr="005229AD" w:rsidRDefault="004D54E0" w:rsidP="00D74DC5">
            <w:pPr>
              <w:spacing w:line="240" w:lineRule="auto"/>
              <w:rPr>
                <w:rFonts w:cs="Tahoma"/>
              </w:rPr>
            </w:pPr>
          </w:p>
        </w:tc>
      </w:tr>
    </w:tbl>
    <w:p w14:paraId="67144B62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109CDABA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6C7FC92A" w14:textId="672E41C0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Za oddajo ponudbe na javno naročilo</w:t>
      </w:r>
      <w:r>
        <w:rPr>
          <w:rFonts w:cs="Tahoma"/>
        </w:rPr>
        <w:t xml:space="preserve"> </w:t>
      </w:r>
      <w:r w:rsidRPr="005229AD">
        <w:rPr>
          <w:rFonts w:eastAsiaTheme="minorEastAsia" w:cs="Arial"/>
          <w:lang w:eastAsia="sl-SI" w:bidi="he-IL"/>
        </w:rPr>
        <w:t>»</w:t>
      </w:r>
      <w:r w:rsidRPr="005229AD">
        <w:rPr>
          <w:rFonts w:ascii="Calibri" w:hAnsi="Calibri" w:cs="Calibri"/>
        </w:rPr>
        <w:t>Odvajanje in čiščenje odpadnih voda v porečju Savinje – Občine Celje, Štore in Vojnik</w:t>
      </w:r>
      <w:r w:rsidRPr="005229AD">
        <w:rPr>
          <w:rFonts w:cs="Arial"/>
        </w:rPr>
        <w:t xml:space="preserve">«, </w:t>
      </w:r>
      <w:r w:rsidRPr="005229AD">
        <w:rPr>
          <w:rFonts w:cs="Arial"/>
        </w:rPr>
        <w:t>objavljeno</w:t>
      </w:r>
      <w:r w:rsidRPr="005229AD">
        <w:rPr>
          <w:rFonts w:cs="Arial"/>
        </w:rPr>
        <w:t xml:space="preserve"> </w:t>
      </w:r>
      <w:r w:rsidRPr="005229AD">
        <w:rPr>
          <w:rFonts w:cs="Tahoma"/>
        </w:rPr>
        <w:t>na Portalu javnih naročil z dne _______________, pod številko objave ___________________ in v Uradnem listu EU prilagamo garancijo za resnost ponudbe.</w:t>
      </w:r>
    </w:p>
    <w:p w14:paraId="7D5547EA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4BB4DF5B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 xml:space="preserve">S to garancijo se </w:t>
      </w:r>
      <w:r w:rsidRPr="005229AD">
        <w:rPr>
          <w:rFonts w:cs="Tahoma"/>
          <w:b/>
          <w:u w:val="single"/>
        </w:rPr>
        <w:t>NEPREKLICNO IN BREZPOGOJNO</w:t>
      </w:r>
      <w:r w:rsidRPr="005229AD">
        <w:rPr>
          <w:rFonts w:cs="Tahoma"/>
        </w:rPr>
        <w:t xml:space="preserve"> zavezujemo, da bomo na vaš prvi pisni poziv in ne glede na kakršen koli ugovor naročnika garancije, izplačali znesek </w:t>
      </w:r>
    </w:p>
    <w:p w14:paraId="74E98FEE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3F43908D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1: 6.000 EUR,</w:t>
      </w:r>
    </w:p>
    <w:p w14:paraId="1E0D4B10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2: 6.000 EUR,</w:t>
      </w:r>
    </w:p>
    <w:p w14:paraId="7F05767B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3: 6.000 EUR,</w:t>
      </w:r>
    </w:p>
    <w:p w14:paraId="0F9F4C71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4: 6.000 EUR,</w:t>
      </w:r>
    </w:p>
    <w:p w14:paraId="6D4432FC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5: 6.000 EUR,</w:t>
      </w:r>
    </w:p>
    <w:p w14:paraId="6C64E6A1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6: 6.000 EUR,</w:t>
      </w:r>
    </w:p>
    <w:p w14:paraId="75F09CB4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7: 6.000 EUR in</w:t>
      </w:r>
    </w:p>
    <w:p w14:paraId="2AB8AD16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v primeru sklopa št. 8: 6.000 EUR,</w:t>
      </w:r>
    </w:p>
    <w:p w14:paraId="4AFC0627" w14:textId="77777777" w:rsidR="004D54E0" w:rsidRPr="005229AD" w:rsidRDefault="004D54E0" w:rsidP="004D54E0">
      <w:r w:rsidRPr="005229AD">
        <w:t>(</w:t>
      </w:r>
      <w:r w:rsidRPr="005229AD">
        <w:rPr>
          <w:i/>
          <w:iCs/>
        </w:rPr>
        <w:t>Ustrezno navedite, na kateri sklop/sklope se nanaša predložena garancija</w:t>
      </w:r>
      <w:r w:rsidRPr="005229AD">
        <w:t xml:space="preserve">). </w:t>
      </w:r>
    </w:p>
    <w:p w14:paraId="4184F5BD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24D418E5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 xml:space="preserve">če bo ponudnik </w:t>
      </w:r>
      <w:r w:rsidRPr="005229AD">
        <w:t>umaknil ali spremenil ponudbo v času njene veljavnosti, navedene v ponudbi; če bo ponudnik, ki ga je naročnik v času veljavnosti ponudbe obvestil o sprejetju njegove ponudbe zavrnil sklenitev pogodbe in če ponudnik po sklenitvi pogodbe v roku ne bo predložil garancije za dobro izvedbo pogodbenih obveznosti.</w:t>
      </w:r>
    </w:p>
    <w:p w14:paraId="77CBDCBC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62E00671" w14:textId="24F1E3F1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Ta garancija velja do _________________________ (</w:t>
      </w:r>
      <w:r w:rsidRPr="004D54E0">
        <w:rPr>
          <w:rFonts w:cs="Tahoma"/>
          <w:color w:val="0070C0"/>
        </w:rPr>
        <w:t>najmanj do 31. 12. 2020</w:t>
      </w:r>
      <w:r w:rsidRPr="005229AD">
        <w:rPr>
          <w:rFonts w:cs="Tahoma"/>
        </w:rPr>
        <w:t xml:space="preserve">). </w:t>
      </w:r>
    </w:p>
    <w:p w14:paraId="4763F77D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611A5977" w14:textId="77777777" w:rsidR="004D54E0" w:rsidRPr="005229A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Po poteku tega roka garancija ne velja več in naša obveznost avtomatično ugasne, ne glede na to, ali je garancija vrnjena.</w:t>
      </w:r>
    </w:p>
    <w:p w14:paraId="4AE70904" w14:textId="77777777" w:rsidR="004D54E0" w:rsidRPr="005229AD" w:rsidRDefault="004D54E0" w:rsidP="004D54E0">
      <w:pPr>
        <w:spacing w:line="240" w:lineRule="auto"/>
        <w:rPr>
          <w:rFonts w:cs="Tahoma"/>
        </w:rPr>
      </w:pPr>
    </w:p>
    <w:p w14:paraId="1C51AFAE" w14:textId="77777777" w:rsidR="004D54E0" w:rsidRPr="00AB769D" w:rsidRDefault="004D54E0" w:rsidP="004D54E0">
      <w:pPr>
        <w:spacing w:line="240" w:lineRule="auto"/>
        <w:rPr>
          <w:rFonts w:cs="Tahoma"/>
        </w:rPr>
      </w:pPr>
      <w:r w:rsidRPr="005229AD">
        <w:rPr>
          <w:rFonts w:cs="Tahoma"/>
        </w:rPr>
        <w:t>Morebitne spore med upravičencem in banko rešuje stvarno pristojno sodišče v Celju.</w:t>
      </w:r>
    </w:p>
    <w:p w14:paraId="04CD55CB" w14:textId="77777777" w:rsidR="004D54E0" w:rsidRPr="00AB769D" w:rsidRDefault="004D54E0" w:rsidP="004D54E0">
      <w:pPr>
        <w:spacing w:line="240" w:lineRule="auto"/>
        <w:rPr>
          <w:rFonts w:cs="Tahoma"/>
        </w:rPr>
      </w:pPr>
    </w:p>
    <w:p w14:paraId="54610D55" w14:textId="77777777" w:rsidR="004D54E0" w:rsidRPr="00AB769D" w:rsidRDefault="004D54E0" w:rsidP="004D54E0">
      <w:pPr>
        <w:spacing w:line="240" w:lineRule="auto"/>
        <w:rPr>
          <w:rFonts w:cs="Tahoma"/>
        </w:rPr>
      </w:pPr>
    </w:p>
    <w:p w14:paraId="68533B30" w14:textId="7C3A02CA" w:rsidR="009C6FCE" w:rsidRPr="004D54E0" w:rsidRDefault="004D54E0" w:rsidP="004D54E0">
      <w:pPr>
        <w:spacing w:line="240" w:lineRule="auto"/>
        <w:jc w:val="center"/>
        <w:rPr>
          <w:rFonts w:cs="Tahoma"/>
        </w:rPr>
      </w:pPr>
      <w:r w:rsidRPr="00AB769D">
        <w:rPr>
          <w:rFonts w:cs="Tahoma"/>
        </w:rPr>
        <w:t>Garant</w:t>
      </w:r>
      <w:r>
        <w:rPr>
          <w:rFonts w:cs="Tahoma"/>
        </w:rPr>
        <w:t xml:space="preserve">: </w:t>
      </w:r>
      <w:r w:rsidRPr="00AB769D">
        <w:rPr>
          <w:rFonts w:cs="Tahoma"/>
        </w:rPr>
        <w:t>(žig in podpis)</w:t>
      </w:r>
    </w:p>
    <w:sectPr w:rsidR="009C6FCE" w:rsidRPr="004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E0"/>
    <w:rsid w:val="00203FEF"/>
    <w:rsid w:val="004D4D08"/>
    <w:rsid w:val="004D54E0"/>
    <w:rsid w:val="009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FA46"/>
  <w15:chartTrackingRefBased/>
  <w15:docId w15:val="{7A202FF5-6A61-41AB-8925-3E03332A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54E0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D54E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1</cp:revision>
  <dcterms:created xsi:type="dcterms:W3CDTF">2020-09-16T12:15:00Z</dcterms:created>
  <dcterms:modified xsi:type="dcterms:W3CDTF">2020-09-16T12:19:00Z</dcterms:modified>
</cp:coreProperties>
</file>